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55B1" w14:textId="77777777" w:rsidR="003B51E6" w:rsidRPr="00796EBE" w:rsidRDefault="00023808" w:rsidP="00E75EEF">
      <w:pPr>
        <w:tabs>
          <w:tab w:val="left" w:pos="7938"/>
        </w:tabs>
        <w:rPr>
          <w:sz w:val="36"/>
          <w:szCs w:val="36"/>
        </w:rPr>
      </w:pPr>
      <w:r>
        <w:rPr>
          <w:noProof/>
          <w:lang w:eastAsia="en-GB"/>
        </w:rPr>
        <mc:AlternateContent>
          <mc:Choice Requires="wps">
            <w:drawing>
              <wp:anchor distT="0" distB="0" distL="114300" distR="114300" simplePos="0" relativeHeight="251658240" behindDoc="0" locked="0" layoutInCell="1" allowOverlap="1" wp14:anchorId="2AA7C5AA" wp14:editId="3D578E31">
                <wp:simplePos x="0" y="0"/>
                <wp:positionH relativeFrom="column">
                  <wp:posOffset>5133975</wp:posOffset>
                </wp:positionH>
                <wp:positionV relativeFrom="paragraph">
                  <wp:posOffset>-381000</wp:posOffset>
                </wp:positionV>
                <wp:extent cx="1795145" cy="5486400"/>
                <wp:effectExtent l="0" t="0" r="0" b="0"/>
                <wp:wrapNone/>
                <wp:docPr id="8" name="Rectangle 8"/>
                <wp:cNvGraphicFramePr/>
                <a:graphic xmlns:a="http://schemas.openxmlformats.org/drawingml/2006/main">
                  <a:graphicData uri="http://schemas.microsoft.com/office/word/2010/wordprocessingShape">
                    <wps:wsp>
                      <wps:cNvSpPr/>
                      <wps:spPr>
                        <a:xfrm>
                          <a:off x="0" y="0"/>
                          <a:ext cx="1795145" cy="54864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3AB64" w14:textId="67A384A2" w:rsidR="00023808" w:rsidRPr="003C1622" w:rsidRDefault="00274A39" w:rsidP="00023808">
                            <w:pPr>
                              <w:jc w:val="center"/>
                              <w:rPr>
                                <w:sz w:val="40"/>
                                <w:szCs w:val="40"/>
                              </w:rPr>
                            </w:pPr>
                            <w:r w:rsidRPr="003C1622">
                              <w:rPr>
                                <w:sz w:val="40"/>
                                <w:szCs w:val="40"/>
                              </w:rPr>
                              <w:t xml:space="preserve">Fancy setting up a Men’s Shed in your </w:t>
                            </w:r>
                            <w:r w:rsidR="00CF79C5" w:rsidRPr="003C1622">
                              <w:rPr>
                                <w:sz w:val="40"/>
                                <w:szCs w:val="40"/>
                              </w:rPr>
                              <w:t>area.</w:t>
                            </w:r>
                          </w:p>
                          <w:p w14:paraId="3F2E935B" w14:textId="3FC93FC0" w:rsidR="00C6057C" w:rsidRDefault="00274A39" w:rsidP="00023808">
                            <w:pPr>
                              <w:jc w:val="center"/>
                              <w:rPr>
                                <w:sz w:val="28"/>
                                <w:szCs w:val="28"/>
                              </w:rPr>
                            </w:pPr>
                            <w:r w:rsidRPr="00274A39">
                              <w:rPr>
                                <w:sz w:val="28"/>
                                <w:szCs w:val="28"/>
                              </w:rPr>
                              <w:t xml:space="preserve">Did you know there are over </w:t>
                            </w:r>
                            <w:r w:rsidR="00154552">
                              <w:rPr>
                                <w:sz w:val="28"/>
                                <w:szCs w:val="28"/>
                              </w:rPr>
                              <w:t>600</w:t>
                            </w:r>
                            <w:r w:rsidRPr="00274A39">
                              <w:rPr>
                                <w:sz w:val="28"/>
                                <w:szCs w:val="28"/>
                              </w:rPr>
                              <w:t xml:space="preserve"> Sheds open</w:t>
                            </w:r>
                            <w:r w:rsidR="00A600C3">
                              <w:rPr>
                                <w:sz w:val="28"/>
                                <w:szCs w:val="28"/>
                              </w:rPr>
                              <w:t xml:space="preserve"> in</w:t>
                            </w:r>
                            <w:r w:rsidRPr="00274A39">
                              <w:rPr>
                                <w:sz w:val="28"/>
                                <w:szCs w:val="28"/>
                              </w:rPr>
                              <w:t xml:space="preserve"> </w:t>
                            </w:r>
                            <w:r w:rsidR="00CF79C5" w:rsidRPr="00274A39">
                              <w:rPr>
                                <w:sz w:val="28"/>
                                <w:szCs w:val="28"/>
                              </w:rPr>
                              <w:t>the UK?</w:t>
                            </w:r>
                          </w:p>
                          <w:p w14:paraId="191A9518" w14:textId="77777777" w:rsidR="003C1622" w:rsidRPr="00274A39" w:rsidRDefault="003C1622" w:rsidP="00023808">
                            <w:pPr>
                              <w:jc w:val="center"/>
                              <w:rPr>
                                <w:sz w:val="28"/>
                                <w:szCs w:val="28"/>
                              </w:rPr>
                            </w:pPr>
                          </w:p>
                          <w:p w14:paraId="0D4BE05C" w14:textId="18E4339F" w:rsidR="00C6057C" w:rsidRDefault="00274A39" w:rsidP="00023808">
                            <w:pPr>
                              <w:jc w:val="center"/>
                              <w:rPr>
                                <w:sz w:val="28"/>
                                <w:szCs w:val="28"/>
                              </w:rPr>
                            </w:pPr>
                            <w:r w:rsidRPr="00274A39">
                              <w:rPr>
                                <w:sz w:val="28"/>
                                <w:szCs w:val="28"/>
                              </w:rPr>
                              <w:t>Over 1</w:t>
                            </w:r>
                            <w:r w:rsidR="00154552">
                              <w:rPr>
                                <w:sz w:val="28"/>
                                <w:szCs w:val="28"/>
                              </w:rPr>
                              <w:t>4</w:t>
                            </w:r>
                            <w:r w:rsidRPr="00274A39">
                              <w:rPr>
                                <w:sz w:val="28"/>
                                <w:szCs w:val="28"/>
                              </w:rPr>
                              <w:t>,4</w:t>
                            </w:r>
                            <w:r w:rsidR="00154552">
                              <w:rPr>
                                <w:sz w:val="28"/>
                                <w:szCs w:val="28"/>
                              </w:rPr>
                              <w:t>72</w:t>
                            </w:r>
                            <w:r w:rsidRPr="00274A39">
                              <w:rPr>
                                <w:sz w:val="28"/>
                                <w:szCs w:val="28"/>
                              </w:rPr>
                              <w:t xml:space="preserve"> men are benefitting directly from </w:t>
                            </w:r>
                            <w:r w:rsidR="00A600C3">
                              <w:rPr>
                                <w:sz w:val="28"/>
                                <w:szCs w:val="28"/>
                              </w:rPr>
                              <w:t xml:space="preserve">being </w:t>
                            </w:r>
                            <w:r w:rsidR="00A600C3" w:rsidRPr="00274A39">
                              <w:rPr>
                                <w:sz w:val="28"/>
                                <w:szCs w:val="28"/>
                              </w:rPr>
                              <w:t>involved</w:t>
                            </w:r>
                            <w:r w:rsidR="00F578F8">
                              <w:rPr>
                                <w:sz w:val="28"/>
                                <w:szCs w:val="28"/>
                              </w:rPr>
                              <w:t>!</w:t>
                            </w:r>
                          </w:p>
                          <w:p w14:paraId="6E88F48F" w14:textId="67990DCD" w:rsidR="003C1622" w:rsidRDefault="003C1622" w:rsidP="00023808">
                            <w:pPr>
                              <w:jc w:val="center"/>
                              <w:rPr>
                                <w:sz w:val="28"/>
                                <w:szCs w:val="28"/>
                              </w:rPr>
                            </w:pPr>
                          </w:p>
                          <w:p w14:paraId="25006E2E" w14:textId="1C8FAB69" w:rsidR="003C1622" w:rsidRDefault="003C1622" w:rsidP="00023808">
                            <w:pPr>
                              <w:jc w:val="center"/>
                              <w:rPr>
                                <w:sz w:val="28"/>
                                <w:szCs w:val="28"/>
                              </w:rPr>
                            </w:pPr>
                          </w:p>
                          <w:p w14:paraId="4EAFA6AC" w14:textId="4399F1EC" w:rsidR="003C1622" w:rsidRDefault="003C1622" w:rsidP="00023808">
                            <w:pPr>
                              <w:jc w:val="center"/>
                              <w:rPr>
                                <w:sz w:val="28"/>
                                <w:szCs w:val="28"/>
                              </w:rPr>
                            </w:pPr>
                          </w:p>
                          <w:p w14:paraId="03E2B19F" w14:textId="77777777" w:rsidR="003C1622" w:rsidRPr="00274A39" w:rsidRDefault="003C1622" w:rsidP="00023808">
                            <w:pPr>
                              <w:jc w:val="center"/>
                              <w:rPr>
                                <w:sz w:val="28"/>
                                <w:szCs w:val="28"/>
                              </w:rPr>
                            </w:pPr>
                          </w:p>
                          <w:p w14:paraId="32EAE0A5" w14:textId="77777777" w:rsidR="00C6057C" w:rsidRDefault="00C6057C" w:rsidP="00023808">
                            <w:pPr>
                              <w:jc w:val="center"/>
                              <w:rPr>
                                <w:sz w:val="32"/>
                              </w:rPr>
                            </w:pPr>
                          </w:p>
                          <w:p w14:paraId="77B8EEC2" w14:textId="77777777" w:rsidR="00C6057C" w:rsidRDefault="00C6057C" w:rsidP="00023808">
                            <w:pPr>
                              <w:jc w:val="center"/>
                              <w:rPr>
                                <w:sz w:val="32"/>
                              </w:rPr>
                            </w:pPr>
                            <w:r>
                              <w:rPr>
                                <w:sz w:val="32"/>
                              </w:rPr>
                              <w:t>Why should people come?</w:t>
                            </w:r>
                          </w:p>
                          <w:p w14:paraId="0CAC79FF" w14:textId="77777777" w:rsidR="00C6057C" w:rsidRDefault="00C6057C" w:rsidP="00023808">
                            <w:pPr>
                              <w:jc w:val="center"/>
                              <w:rPr>
                                <w:sz w:val="32"/>
                              </w:rPr>
                            </w:pPr>
                          </w:p>
                          <w:p w14:paraId="4FD0E64E" w14:textId="77777777" w:rsidR="00C6057C" w:rsidRDefault="00C6057C" w:rsidP="00507CDE">
                            <w:pPr>
                              <w:jc w:val="center"/>
                              <w:rPr>
                                <w:sz w:val="32"/>
                              </w:rPr>
                            </w:pPr>
                            <w:r>
                              <w:rPr>
                                <w:sz w:val="32"/>
                              </w:rPr>
                              <w:t>Tell them!</w:t>
                            </w:r>
                          </w:p>
                          <w:p w14:paraId="1C2020CB" w14:textId="77777777" w:rsidR="00C6057C" w:rsidRDefault="00C6057C" w:rsidP="00023808">
                            <w:pPr>
                              <w:jc w:val="center"/>
                              <w:rPr>
                                <w:sz w:val="32"/>
                              </w:rPr>
                            </w:pPr>
                          </w:p>
                          <w:p w14:paraId="1796D926" w14:textId="77777777" w:rsidR="00C6057C" w:rsidRPr="00C6057C" w:rsidRDefault="00C6057C" w:rsidP="00023808">
                            <w:pPr>
                              <w:jc w:val="center"/>
                              <w:rPr>
                                <w:sz w:val="32"/>
                              </w:rPr>
                            </w:pPr>
                          </w:p>
                        </w:txbxContent>
                      </wps:txbx>
                      <wps:bodyPr rot="0" spcFirstLastPara="0" vertOverflow="overflow" horzOverflow="overflow" vert="horz" wrap="square" lIns="180000" tIns="540000" rIns="18000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 style="position:absolute;margin-left:404.25pt;margin-top:-30pt;width:141.35pt;height:6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488ca [3207]" stroked="f" strokeweight="1pt" w14:anchorId="2AA7C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">
                <v:textbox inset="5mm,15mm,5mm,15mm">
                  <w:txbxContent>
                    <w:p w:rsidRPr="003C1622" w:rsidR="00023808" w:rsidP="00023808" w:rsidRDefault="00274A39" w14:paraId="7493AB64" w14:textId="67A384A2">
                      <w:pPr>
                        <w:jc w:val="center"/>
                        <w:rPr>
                          <w:sz w:val="40"/>
                          <w:szCs w:val="40"/>
                        </w:rPr>
                      </w:pPr>
                      <w:r w:rsidRPr="003C1622">
                        <w:rPr>
                          <w:sz w:val="40"/>
                          <w:szCs w:val="40"/>
                        </w:rPr>
                        <w:t xml:space="preserve">Fancy setting up a Men’s Shed in your </w:t>
                      </w:r>
                      <w:r w:rsidRPr="003C1622" w:rsidR="00CF79C5">
                        <w:rPr>
                          <w:sz w:val="40"/>
                          <w:szCs w:val="40"/>
                        </w:rPr>
                        <w:t>area.</w:t>
                      </w:r>
                    </w:p>
                    <w:p w:rsidR="00C6057C" w:rsidP="00023808" w:rsidRDefault="00274A39" w14:paraId="3F2E935B" w14:textId="3FC93FC0">
                      <w:pPr>
                        <w:jc w:val="center"/>
                        <w:rPr>
                          <w:sz w:val="28"/>
                          <w:szCs w:val="28"/>
                        </w:rPr>
                      </w:pPr>
                      <w:r w:rsidRPr="00274A39">
                        <w:rPr>
                          <w:sz w:val="28"/>
                          <w:szCs w:val="28"/>
                        </w:rPr>
                        <w:t xml:space="preserve">Did you know there are over </w:t>
                      </w:r>
                      <w:r w:rsidR="00154552">
                        <w:rPr>
                          <w:sz w:val="28"/>
                          <w:szCs w:val="28"/>
                        </w:rPr>
                        <w:t>600</w:t>
                      </w:r>
                      <w:r w:rsidRPr="00274A39">
                        <w:rPr>
                          <w:sz w:val="28"/>
                          <w:szCs w:val="28"/>
                        </w:rPr>
                        <w:t xml:space="preserve"> Sheds open</w:t>
                      </w:r>
                      <w:r w:rsidR="00A600C3">
                        <w:rPr>
                          <w:sz w:val="28"/>
                          <w:szCs w:val="28"/>
                        </w:rPr>
                        <w:t xml:space="preserve"> in</w:t>
                      </w:r>
                      <w:r w:rsidRPr="00274A39">
                        <w:rPr>
                          <w:sz w:val="28"/>
                          <w:szCs w:val="28"/>
                        </w:rPr>
                        <w:t xml:space="preserve"> </w:t>
                      </w:r>
                      <w:r w:rsidRPr="00274A39" w:rsidR="00CF79C5">
                        <w:rPr>
                          <w:sz w:val="28"/>
                          <w:szCs w:val="28"/>
                        </w:rPr>
                        <w:t>the UK?</w:t>
                      </w:r>
                    </w:p>
                    <w:p w:rsidRPr="00274A39" w:rsidR="003C1622" w:rsidP="00023808" w:rsidRDefault="003C1622" w14:paraId="191A9518" w14:textId="77777777">
                      <w:pPr>
                        <w:jc w:val="center"/>
                        <w:rPr>
                          <w:sz w:val="28"/>
                          <w:szCs w:val="28"/>
                        </w:rPr>
                      </w:pPr>
                    </w:p>
                    <w:p w:rsidR="00C6057C" w:rsidP="00023808" w:rsidRDefault="00274A39" w14:paraId="0D4BE05C" w14:textId="18E4339F">
                      <w:pPr>
                        <w:jc w:val="center"/>
                        <w:rPr>
                          <w:sz w:val="28"/>
                          <w:szCs w:val="28"/>
                        </w:rPr>
                      </w:pPr>
                      <w:r w:rsidRPr="00274A39">
                        <w:rPr>
                          <w:sz w:val="28"/>
                          <w:szCs w:val="28"/>
                        </w:rPr>
                        <w:t>Over 1</w:t>
                      </w:r>
                      <w:r w:rsidR="00154552">
                        <w:rPr>
                          <w:sz w:val="28"/>
                          <w:szCs w:val="28"/>
                        </w:rPr>
                        <w:t>4</w:t>
                      </w:r>
                      <w:r w:rsidRPr="00274A39">
                        <w:rPr>
                          <w:sz w:val="28"/>
                          <w:szCs w:val="28"/>
                        </w:rPr>
                        <w:t>,4</w:t>
                      </w:r>
                      <w:r w:rsidR="00154552">
                        <w:rPr>
                          <w:sz w:val="28"/>
                          <w:szCs w:val="28"/>
                        </w:rPr>
                        <w:t>72</w:t>
                      </w:r>
                      <w:r w:rsidRPr="00274A39">
                        <w:rPr>
                          <w:sz w:val="28"/>
                          <w:szCs w:val="28"/>
                        </w:rPr>
                        <w:t xml:space="preserve"> men are benefitting directly from </w:t>
                      </w:r>
                      <w:r w:rsidR="00A600C3">
                        <w:rPr>
                          <w:sz w:val="28"/>
                          <w:szCs w:val="28"/>
                        </w:rPr>
                        <w:t xml:space="preserve">being </w:t>
                      </w:r>
                      <w:r w:rsidRPr="00274A39" w:rsidR="00A600C3">
                        <w:rPr>
                          <w:sz w:val="28"/>
                          <w:szCs w:val="28"/>
                        </w:rPr>
                        <w:t>involved</w:t>
                      </w:r>
                      <w:r w:rsidR="00F578F8">
                        <w:rPr>
                          <w:sz w:val="28"/>
                          <w:szCs w:val="28"/>
                        </w:rPr>
                        <w:t>!</w:t>
                      </w:r>
                    </w:p>
                    <w:p w:rsidR="003C1622" w:rsidP="00023808" w:rsidRDefault="003C1622" w14:paraId="6E88F48F" w14:textId="67990DCD">
                      <w:pPr>
                        <w:jc w:val="center"/>
                        <w:rPr>
                          <w:sz w:val="28"/>
                          <w:szCs w:val="28"/>
                        </w:rPr>
                      </w:pPr>
                    </w:p>
                    <w:p w:rsidR="003C1622" w:rsidP="00023808" w:rsidRDefault="003C1622" w14:paraId="25006E2E" w14:textId="1C8FAB69">
                      <w:pPr>
                        <w:jc w:val="center"/>
                        <w:rPr>
                          <w:sz w:val="28"/>
                          <w:szCs w:val="28"/>
                        </w:rPr>
                      </w:pPr>
                    </w:p>
                    <w:p w:rsidR="003C1622" w:rsidP="00023808" w:rsidRDefault="003C1622" w14:paraId="4EAFA6AC" w14:textId="4399F1EC">
                      <w:pPr>
                        <w:jc w:val="center"/>
                        <w:rPr>
                          <w:sz w:val="28"/>
                          <w:szCs w:val="28"/>
                        </w:rPr>
                      </w:pPr>
                    </w:p>
                    <w:p w:rsidRPr="00274A39" w:rsidR="003C1622" w:rsidP="00023808" w:rsidRDefault="003C1622" w14:paraId="03E2B19F" w14:textId="77777777">
                      <w:pPr>
                        <w:jc w:val="center"/>
                        <w:rPr>
                          <w:sz w:val="28"/>
                          <w:szCs w:val="28"/>
                        </w:rPr>
                      </w:pPr>
                    </w:p>
                    <w:p w:rsidR="00C6057C" w:rsidP="00023808" w:rsidRDefault="00C6057C" w14:paraId="32EAE0A5" w14:textId="77777777">
                      <w:pPr>
                        <w:jc w:val="center"/>
                        <w:rPr>
                          <w:sz w:val="32"/>
                        </w:rPr>
                      </w:pPr>
                    </w:p>
                    <w:p w:rsidR="00C6057C" w:rsidP="00023808" w:rsidRDefault="00C6057C" w14:paraId="77B8EEC2" w14:textId="77777777">
                      <w:pPr>
                        <w:jc w:val="center"/>
                        <w:rPr>
                          <w:sz w:val="32"/>
                        </w:rPr>
                      </w:pPr>
                      <w:r>
                        <w:rPr>
                          <w:sz w:val="32"/>
                        </w:rPr>
                        <w:t>Why should people come?</w:t>
                      </w:r>
                    </w:p>
                    <w:p w:rsidR="00C6057C" w:rsidP="00023808" w:rsidRDefault="00C6057C" w14:paraId="0CAC79FF" w14:textId="77777777">
                      <w:pPr>
                        <w:jc w:val="center"/>
                        <w:rPr>
                          <w:sz w:val="32"/>
                        </w:rPr>
                      </w:pPr>
                    </w:p>
                    <w:p w:rsidR="00C6057C" w:rsidP="00507CDE" w:rsidRDefault="00C6057C" w14:paraId="4FD0E64E" w14:textId="77777777">
                      <w:pPr>
                        <w:jc w:val="center"/>
                        <w:rPr>
                          <w:sz w:val="32"/>
                        </w:rPr>
                      </w:pPr>
                      <w:r>
                        <w:rPr>
                          <w:sz w:val="32"/>
                        </w:rPr>
                        <w:t>Tell them!</w:t>
                      </w:r>
                    </w:p>
                    <w:p w:rsidR="00C6057C" w:rsidP="00023808" w:rsidRDefault="00C6057C" w14:paraId="1C2020CB" w14:textId="77777777">
                      <w:pPr>
                        <w:jc w:val="center"/>
                        <w:rPr>
                          <w:sz w:val="32"/>
                        </w:rPr>
                      </w:pPr>
                    </w:p>
                    <w:p w:rsidRPr="00C6057C" w:rsidR="00C6057C" w:rsidP="00023808" w:rsidRDefault="00C6057C" w14:paraId="1796D926" w14:textId="77777777">
                      <w:pPr>
                        <w:jc w:val="center"/>
                        <w:rPr>
                          <w:sz w:val="32"/>
                        </w:rPr>
                      </w:pPr>
                    </w:p>
                  </w:txbxContent>
                </v:textbox>
              </v:rect>
            </w:pict>
          </mc:Fallback>
        </mc:AlternateContent>
      </w:r>
      <w:r w:rsidR="003B51E6" w:rsidRPr="00796EBE">
        <w:rPr>
          <w:noProof/>
          <w:sz w:val="36"/>
          <w:szCs w:val="36"/>
          <w:lang w:eastAsia="en-GB"/>
        </w:rPr>
        <w:drawing>
          <wp:inline distT="0" distB="0" distL="0" distR="0" wp14:anchorId="7C5BE0F6" wp14:editId="27D7919D">
            <wp:extent cx="3619500" cy="2137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Stock_5174367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5321" cy="2153241"/>
                    </a:xfrm>
                    <a:prstGeom prst="rect">
                      <a:avLst/>
                    </a:prstGeom>
                  </pic:spPr>
                </pic:pic>
              </a:graphicData>
            </a:graphic>
          </wp:inline>
        </w:drawing>
      </w:r>
    </w:p>
    <w:p w14:paraId="2B70342E" w14:textId="12A45C83" w:rsidR="003B51E6" w:rsidRPr="00B269BE" w:rsidRDefault="0052579E" w:rsidP="00B269BE">
      <w:pPr>
        <w:pStyle w:val="Title"/>
        <w:jc w:val="both"/>
        <w:rPr>
          <w:b/>
          <w:bCs/>
          <w:color w:val="1488CA" w:themeColor="accent4"/>
          <w:sz w:val="44"/>
          <w:szCs w:val="44"/>
        </w:rPr>
      </w:pPr>
      <w:r w:rsidRPr="00B269BE">
        <w:rPr>
          <w:color w:val="1488CA" w:themeColor="accent4"/>
          <w:sz w:val="44"/>
          <w:szCs w:val="44"/>
        </w:rPr>
        <w:t xml:space="preserve">          </w:t>
      </w:r>
      <w:r w:rsidR="00274A39" w:rsidRPr="00B269BE">
        <w:rPr>
          <w:b/>
          <w:bCs/>
          <w:color w:val="1488CA" w:themeColor="accent4"/>
          <w:sz w:val="44"/>
          <w:szCs w:val="44"/>
        </w:rPr>
        <w:t>Men in sheds</w:t>
      </w:r>
      <w:r w:rsidR="00CF79C5" w:rsidRPr="00B269BE">
        <w:rPr>
          <w:b/>
          <w:bCs/>
          <w:color w:val="1488CA" w:themeColor="accent4"/>
          <w:sz w:val="44"/>
          <w:szCs w:val="44"/>
        </w:rPr>
        <w:t xml:space="preserve"> BRIGG </w:t>
      </w:r>
    </w:p>
    <w:p w14:paraId="3BD199A6" w14:textId="6E4749C8" w:rsidR="00274A39" w:rsidRPr="00B269BE" w:rsidRDefault="0052579E" w:rsidP="00B269BE">
      <w:pPr>
        <w:jc w:val="both"/>
        <w:rPr>
          <w:b/>
          <w:bCs/>
          <w:sz w:val="44"/>
          <w:szCs w:val="44"/>
          <w:lang w:val="en-US" w:eastAsia="ja-JP"/>
        </w:rPr>
      </w:pPr>
      <w:r w:rsidRPr="00B269BE">
        <w:rPr>
          <w:b/>
          <w:bCs/>
          <w:sz w:val="44"/>
          <w:szCs w:val="44"/>
          <w:lang w:val="en-US" w:eastAsia="ja-JP"/>
        </w:rPr>
        <w:t xml:space="preserve">  </w:t>
      </w:r>
      <w:r w:rsidR="004E072E">
        <w:rPr>
          <w:b/>
          <w:bCs/>
          <w:sz w:val="44"/>
          <w:szCs w:val="44"/>
          <w:lang w:val="en-US" w:eastAsia="ja-JP"/>
        </w:rPr>
        <w:t xml:space="preserve">         </w:t>
      </w:r>
      <w:r w:rsidR="00274A39" w:rsidRPr="00B269BE">
        <w:rPr>
          <w:b/>
          <w:bCs/>
          <w:sz w:val="44"/>
          <w:szCs w:val="44"/>
          <w:lang w:val="en-US" w:eastAsia="ja-JP"/>
        </w:rPr>
        <w:t>INFORMATION EVENT</w:t>
      </w:r>
    </w:p>
    <w:p w14:paraId="0A8E8A20" w14:textId="2CA48341" w:rsidR="00C6057C" w:rsidRPr="00B269BE" w:rsidRDefault="00274A39" w:rsidP="00B269BE">
      <w:pPr>
        <w:spacing w:after="0"/>
        <w:rPr>
          <w:b/>
          <w:color w:val="92D050"/>
          <w:sz w:val="32"/>
          <w:szCs w:val="32"/>
          <w:lang w:val="en-US" w:eastAsia="ja-JP"/>
        </w:rPr>
      </w:pPr>
      <w:r w:rsidRPr="00B269BE">
        <w:rPr>
          <w:b/>
          <w:color w:val="92D050"/>
          <w:sz w:val="32"/>
          <w:szCs w:val="32"/>
          <w:lang w:val="en-US" w:eastAsia="ja-JP"/>
        </w:rPr>
        <w:t>Date:</w:t>
      </w:r>
      <w:r w:rsidR="0052579E" w:rsidRPr="00B269BE">
        <w:rPr>
          <w:b/>
          <w:color w:val="92D050"/>
          <w:sz w:val="32"/>
          <w:szCs w:val="32"/>
          <w:lang w:val="en-US" w:eastAsia="ja-JP"/>
        </w:rPr>
        <w:t xml:space="preserve"> </w:t>
      </w:r>
      <w:r w:rsidR="00B6413F">
        <w:rPr>
          <w:b/>
          <w:color w:val="92D050"/>
          <w:sz w:val="32"/>
          <w:szCs w:val="32"/>
          <w:lang w:val="en-US" w:eastAsia="ja-JP"/>
        </w:rPr>
        <w:t>28 July 2</w:t>
      </w:r>
      <w:r w:rsidR="00DD65F0">
        <w:rPr>
          <w:b/>
          <w:color w:val="92D050"/>
          <w:sz w:val="32"/>
          <w:szCs w:val="32"/>
          <w:lang w:val="en-US" w:eastAsia="ja-JP"/>
        </w:rPr>
        <w:t>021</w:t>
      </w:r>
      <w:r w:rsidR="00182137" w:rsidRPr="00B269BE">
        <w:rPr>
          <w:b/>
          <w:color w:val="92D050"/>
          <w:sz w:val="32"/>
          <w:szCs w:val="32"/>
          <w:lang w:val="en-US" w:eastAsia="ja-JP"/>
        </w:rPr>
        <w:t xml:space="preserve"> </w:t>
      </w:r>
      <w:r w:rsidR="003D654F">
        <w:rPr>
          <w:b/>
          <w:color w:val="92D050"/>
          <w:sz w:val="32"/>
          <w:szCs w:val="32"/>
          <w:lang w:val="en-US" w:eastAsia="ja-JP"/>
        </w:rPr>
        <w:t xml:space="preserve">  </w:t>
      </w:r>
      <w:r w:rsidR="00AE475F" w:rsidRPr="00B269BE">
        <w:rPr>
          <w:b/>
          <w:color w:val="92D050"/>
          <w:sz w:val="32"/>
          <w:szCs w:val="32"/>
          <w:lang w:val="en-US" w:eastAsia="ja-JP"/>
        </w:rPr>
        <w:t>Time:</w:t>
      </w:r>
      <w:r w:rsidR="00F070C6" w:rsidRPr="00B269BE">
        <w:rPr>
          <w:b/>
          <w:color w:val="92D050"/>
          <w:sz w:val="32"/>
          <w:szCs w:val="32"/>
          <w:lang w:val="en-US" w:eastAsia="ja-JP"/>
        </w:rPr>
        <w:t>10</w:t>
      </w:r>
      <w:r w:rsidR="00796EBE" w:rsidRPr="00B269BE">
        <w:rPr>
          <w:b/>
          <w:color w:val="92D050"/>
          <w:sz w:val="32"/>
          <w:szCs w:val="32"/>
          <w:lang w:val="en-US" w:eastAsia="ja-JP"/>
        </w:rPr>
        <w:t>am</w:t>
      </w:r>
      <w:r w:rsidR="00F070C6" w:rsidRPr="00B269BE">
        <w:rPr>
          <w:b/>
          <w:color w:val="92D050"/>
          <w:sz w:val="32"/>
          <w:szCs w:val="32"/>
          <w:lang w:val="en-US" w:eastAsia="ja-JP"/>
        </w:rPr>
        <w:t>-</w:t>
      </w:r>
      <w:r w:rsidR="0052579E" w:rsidRPr="00B269BE">
        <w:rPr>
          <w:b/>
          <w:color w:val="92D050"/>
          <w:sz w:val="32"/>
          <w:szCs w:val="32"/>
          <w:lang w:val="en-US" w:eastAsia="ja-JP"/>
        </w:rPr>
        <w:t>1</w:t>
      </w:r>
      <w:r w:rsidR="00F070C6" w:rsidRPr="00B269BE">
        <w:rPr>
          <w:b/>
          <w:color w:val="92D050"/>
          <w:sz w:val="32"/>
          <w:szCs w:val="32"/>
          <w:lang w:val="en-US" w:eastAsia="ja-JP"/>
        </w:rPr>
        <w:t>1</w:t>
      </w:r>
      <w:r w:rsidR="0052579E" w:rsidRPr="00B269BE">
        <w:rPr>
          <w:b/>
          <w:color w:val="92D050"/>
          <w:sz w:val="32"/>
          <w:szCs w:val="32"/>
          <w:lang w:val="en-US" w:eastAsia="ja-JP"/>
        </w:rPr>
        <w:t>.30</w:t>
      </w:r>
      <w:r w:rsidR="003555F3" w:rsidRPr="00B269BE">
        <w:rPr>
          <w:b/>
          <w:color w:val="92D050"/>
          <w:sz w:val="32"/>
          <w:szCs w:val="32"/>
          <w:lang w:val="en-US" w:eastAsia="ja-JP"/>
        </w:rPr>
        <w:t xml:space="preserve">                                                                                       </w:t>
      </w:r>
    </w:p>
    <w:p w14:paraId="169A6F37" w14:textId="14D03852" w:rsidR="00F070C6" w:rsidRPr="00B269BE" w:rsidRDefault="00274A39" w:rsidP="00C6057C">
      <w:pPr>
        <w:rPr>
          <w:b/>
          <w:color w:val="92D050"/>
          <w:sz w:val="32"/>
          <w:szCs w:val="32"/>
          <w:lang w:val="en-US" w:eastAsia="ja-JP"/>
        </w:rPr>
      </w:pPr>
      <w:r w:rsidRPr="00B269BE">
        <w:rPr>
          <w:b/>
          <w:color w:val="92D050"/>
          <w:sz w:val="32"/>
          <w:szCs w:val="32"/>
          <w:lang w:val="en-US" w:eastAsia="ja-JP"/>
        </w:rPr>
        <w:t>Location:</w:t>
      </w:r>
      <w:r w:rsidR="00E4078B">
        <w:rPr>
          <w:b/>
          <w:color w:val="92D050"/>
          <w:sz w:val="32"/>
          <w:szCs w:val="32"/>
          <w:lang w:val="en-US" w:eastAsia="ja-JP"/>
        </w:rPr>
        <w:t xml:space="preserve"> </w:t>
      </w:r>
      <w:r w:rsidR="00E4078B" w:rsidRPr="00E4078B">
        <w:rPr>
          <w:b/>
          <w:color w:val="92D050"/>
          <w:sz w:val="28"/>
          <w:szCs w:val="28"/>
          <w:lang w:val="en-US" w:eastAsia="ja-JP"/>
        </w:rPr>
        <w:t xml:space="preserve">The </w:t>
      </w:r>
      <w:proofErr w:type="spellStart"/>
      <w:r w:rsidR="00E4078B" w:rsidRPr="00E4078B">
        <w:rPr>
          <w:b/>
          <w:color w:val="92D050"/>
          <w:sz w:val="28"/>
          <w:szCs w:val="28"/>
          <w:lang w:val="en-US" w:eastAsia="ja-JP"/>
        </w:rPr>
        <w:t>Buttercross</w:t>
      </w:r>
      <w:proofErr w:type="spellEnd"/>
      <w:r w:rsidR="00E4078B" w:rsidRPr="00E4078B">
        <w:rPr>
          <w:b/>
          <w:color w:val="92D050"/>
          <w:sz w:val="28"/>
          <w:szCs w:val="28"/>
          <w:lang w:val="en-US" w:eastAsia="ja-JP"/>
        </w:rPr>
        <w:t>, Market Place, Brigg, DN20 8E</w:t>
      </w:r>
      <w:r w:rsidR="00E4078B">
        <w:rPr>
          <w:b/>
          <w:color w:val="92D050"/>
          <w:sz w:val="32"/>
          <w:szCs w:val="32"/>
          <w:lang w:val="en-US" w:eastAsia="ja-JP"/>
        </w:rPr>
        <w:t xml:space="preserve">R </w:t>
      </w:r>
    </w:p>
    <w:p w14:paraId="5488B813" w14:textId="1EC1E44C" w:rsidR="00B84BD7" w:rsidRDefault="4F8F19D8" w:rsidP="00F578F8">
      <w:pPr>
        <w:ind w:right="3095"/>
        <w:rPr>
          <w:b/>
          <w:bCs/>
          <w:noProof/>
          <w:color w:val="0A4479" w:themeColor="accent6"/>
          <w:sz w:val="32"/>
          <w:szCs w:val="32"/>
          <w:lang w:eastAsia="en-GB"/>
        </w:rPr>
      </w:pPr>
      <w:r w:rsidRPr="4F8F19D8">
        <w:rPr>
          <w:b/>
          <w:bCs/>
          <w:noProof/>
          <w:color w:val="0A4479" w:themeColor="accent6"/>
          <w:sz w:val="32"/>
          <w:szCs w:val="32"/>
          <w:lang w:eastAsia="en-GB"/>
        </w:rPr>
        <w:t xml:space="preserve">TO FIND OUT MORE ABOUT MEN IN SHEDS AND HOW YOU CAN GET INVOLVED, HWRA INVITES YOU TO JOIN US AT OUR INFORMATION EVENT TO BE HELD AT THE BUTERCROSS, MARKET PLACE BRIGG. </w:t>
      </w:r>
    </w:p>
    <w:p w14:paraId="2DBBF6C1" w14:textId="5E73EA57" w:rsidR="00E4078B" w:rsidRPr="004E072E" w:rsidRDefault="00B84BD7" w:rsidP="00E4078B">
      <w:pPr>
        <w:ind w:right="3095"/>
        <w:rPr>
          <w:b/>
          <w:sz w:val="32"/>
          <w:szCs w:val="32"/>
          <w:lang w:val="en-US" w:eastAsia="ja-JP"/>
        </w:rPr>
      </w:pPr>
      <w:r w:rsidRPr="00B269BE">
        <w:rPr>
          <w:b/>
          <w:noProof/>
          <w:sz w:val="24"/>
          <w:szCs w:val="24"/>
          <w:lang w:val="en-US" w:eastAsia="ja-JP"/>
        </w:rPr>
        <mc:AlternateContent>
          <mc:Choice Requires="wps">
            <w:drawing>
              <wp:anchor distT="0" distB="0" distL="114300" distR="114300" simplePos="0" relativeHeight="251663360" behindDoc="0" locked="0" layoutInCell="1" allowOverlap="1" wp14:anchorId="6F322B80" wp14:editId="0BE81BB9">
                <wp:simplePos x="0" y="0"/>
                <wp:positionH relativeFrom="margin">
                  <wp:posOffset>5560060</wp:posOffset>
                </wp:positionH>
                <wp:positionV relativeFrom="paragraph">
                  <wp:posOffset>101600</wp:posOffset>
                </wp:positionV>
                <wp:extent cx="1276350" cy="9810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76350" cy="981075"/>
                        </a:xfrm>
                        <a:prstGeom prst="rect">
                          <a:avLst/>
                        </a:prstGeom>
                        <a:solidFill>
                          <a:schemeClr val="lt1"/>
                        </a:solidFill>
                        <a:ln w="6350">
                          <a:noFill/>
                        </a:ln>
                      </wps:spPr>
                      <wps:txbx>
                        <w:txbxContent>
                          <w:p w14:paraId="7A0FE3CB" w14:textId="5E3B59B5" w:rsidR="00507CDE" w:rsidRPr="00507CDE" w:rsidRDefault="00B269BE" w:rsidP="00F578F8">
                            <w:pPr>
                              <w:rPr>
                                <w:sz w:val="36"/>
                              </w:rPr>
                            </w:pPr>
                            <w:r>
                              <w:rPr>
                                <w:noProof/>
                                <w:lang w:eastAsia="en-GB"/>
                              </w:rPr>
                              <w:drawing>
                                <wp:inline distT="0" distB="0" distL="0" distR="0" wp14:anchorId="25ED642D" wp14:editId="1F28C9A6">
                                  <wp:extent cx="876300"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F322B80">
                <v:stroke joinstyle="miter"/>
                <v:path gradientshapeok="t" o:connecttype="rect"/>
              </v:shapetype>
              <v:shape id="Text Box 7" style="position:absolute;margin-left:437.8pt;margin-top:8pt;width:100.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">
                <v:textbox>
                  <w:txbxContent>
                    <w:p w:rsidRPr="00507CDE" w:rsidR="00507CDE" w:rsidP="00F578F8" w:rsidRDefault="00B269BE" w14:paraId="7A0FE3CB" w14:textId="5E3B59B5">
                      <w:pPr>
                        <w:rPr>
                          <w:sz w:val="36"/>
                        </w:rPr>
                      </w:pPr>
                      <w:r>
                        <w:rPr>
                          <w:noProof/>
                          <w:lang w:eastAsia="en-GB"/>
                        </w:rPr>
                        <w:drawing>
                          <wp:inline distT="0" distB="0" distL="0" distR="0" wp14:anchorId="25ED642D" wp14:editId="1F28C9A6">
                            <wp:extent cx="876300"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pic:spPr>
                                </pic:pic>
                              </a:graphicData>
                            </a:graphic>
                          </wp:inline>
                        </w:drawing>
                      </w:r>
                    </w:p>
                  </w:txbxContent>
                </v:textbox>
                <w10:wrap anchorx="margin"/>
              </v:shape>
            </w:pict>
          </mc:Fallback>
        </mc:AlternateContent>
      </w:r>
      <w:r w:rsidR="004E072E">
        <w:rPr>
          <w:b/>
          <w:sz w:val="32"/>
          <w:szCs w:val="32"/>
          <w:lang w:val="en-US" w:eastAsia="ja-JP"/>
        </w:rPr>
        <w:t>T</w:t>
      </w:r>
      <w:r w:rsidR="0052579E" w:rsidRPr="004E072E">
        <w:rPr>
          <w:b/>
          <w:sz w:val="32"/>
          <w:szCs w:val="32"/>
          <w:lang w:val="en-US" w:eastAsia="ja-JP"/>
        </w:rPr>
        <w:t xml:space="preserve">o </w:t>
      </w:r>
      <w:r w:rsidR="00E4078B" w:rsidRPr="004E072E">
        <w:rPr>
          <w:b/>
          <w:bCs/>
          <w:sz w:val="32"/>
          <w:szCs w:val="32"/>
          <w:lang w:val="en-US" w:eastAsia="ja-JP"/>
        </w:rPr>
        <w:t xml:space="preserve">book a place at the event </w:t>
      </w:r>
      <w:r w:rsidR="00B6413F" w:rsidRPr="004E072E">
        <w:rPr>
          <w:b/>
          <w:sz w:val="32"/>
          <w:szCs w:val="32"/>
          <w:lang w:val="en-US" w:eastAsia="ja-JP"/>
        </w:rPr>
        <w:t xml:space="preserve">or </w:t>
      </w:r>
      <w:r w:rsidR="00E4078B" w:rsidRPr="004E072E">
        <w:rPr>
          <w:b/>
          <w:bCs/>
          <w:noProof/>
          <w:sz w:val="32"/>
          <w:szCs w:val="32"/>
          <w:lang w:eastAsia="en-GB"/>
        </w:rPr>
        <w:t xml:space="preserve">for further information </w:t>
      </w:r>
      <w:r w:rsidR="00E4078B" w:rsidRPr="004E072E">
        <w:rPr>
          <w:b/>
          <w:sz w:val="32"/>
          <w:szCs w:val="32"/>
          <w:lang w:val="en-US" w:eastAsia="ja-JP"/>
        </w:rPr>
        <w:t xml:space="preserve">please </w:t>
      </w:r>
      <w:r w:rsidR="00182137" w:rsidRPr="004E072E">
        <w:rPr>
          <w:b/>
          <w:sz w:val="32"/>
          <w:szCs w:val="32"/>
          <w:lang w:val="en-US" w:eastAsia="ja-JP"/>
        </w:rPr>
        <w:t xml:space="preserve">contact us via email or </w:t>
      </w:r>
      <w:r w:rsidR="00E4078B" w:rsidRPr="004E072E">
        <w:rPr>
          <w:b/>
          <w:sz w:val="32"/>
          <w:szCs w:val="32"/>
          <w:lang w:val="en-US" w:eastAsia="ja-JP"/>
        </w:rPr>
        <w:t>tel</w:t>
      </w:r>
      <w:r w:rsidR="00182137" w:rsidRPr="004E072E">
        <w:rPr>
          <w:b/>
          <w:sz w:val="32"/>
          <w:szCs w:val="32"/>
          <w:lang w:val="en-US" w:eastAsia="ja-JP"/>
        </w:rPr>
        <w:t>e</w:t>
      </w:r>
      <w:r w:rsidR="00E4078B" w:rsidRPr="004E072E">
        <w:rPr>
          <w:b/>
          <w:sz w:val="32"/>
          <w:szCs w:val="32"/>
          <w:lang w:val="en-US" w:eastAsia="ja-JP"/>
        </w:rPr>
        <w:t>phone.</w:t>
      </w:r>
      <w:r w:rsidR="00182137" w:rsidRPr="004E072E">
        <w:rPr>
          <w:b/>
          <w:sz w:val="32"/>
          <w:szCs w:val="32"/>
          <w:lang w:val="en-US" w:eastAsia="ja-JP"/>
        </w:rPr>
        <w:t xml:space="preserve"> </w:t>
      </w:r>
    </w:p>
    <w:p w14:paraId="5ED62851" w14:textId="0B8379D7" w:rsidR="00112872" w:rsidRDefault="003D654F" w:rsidP="00C30C52">
      <w:pPr>
        <w:ind w:right="3095"/>
        <w:rPr>
          <w:b/>
          <w:bCs/>
          <w:sz w:val="24"/>
          <w:szCs w:val="24"/>
          <w:lang w:val="en-US" w:eastAsia="ja-JP"/>
        </w:rPr>
      </w:pPr>
      <w:r>
        <w:rPr>
          <w:noProof/>
        </w:rPr>
        <w:drawing>
          <wp:anchor distT="0" distB="0" distL="114300" distR="114300" simplePos="0" relativeHeight="251670528" behindDoc="1" locked="0" layoutInCell="1" allowOverlap="1" wp14:anchorId="2B6706F6" wp14:editId="3E93062A">
            <wp:simplePos x="0" y="0"/>
            <wp:positionH relativeFrom="page">
              <wp:align>right</wp:align>
            </wp:positionH>
            <wp:positionV relativeFrom="paragraph">
              <wp:posOffset>248920</wp:posOffset>
            </wp:positionV>
            <wp:extent cx="1695600" cy="1458000"/>
            <wp:effectExtent l="0" t="0" r="0" b="8890"/>
            <wp:wrapNone/>
            <wp:docPr id="1" name="Picture 2" descr="NL_CommunityFund_Logo_2018_E-RGB"/>
            <wp:cNvGraphicFramePr/>
            <a:graphic xmlns:a="http://schemas.openxmlformats.org/drawingml/2006/main">
              <a:graphicData uri="http://schemas.openxmlformats.org/drawingml/2006/picture">
                <pic:pic xmlns:pic="http://schemas.openxmlformats.org/drawingml/2006/picture">
                  <pic:nvPicPr>
                    <pic:cNvPr id="1" name="Picture 2" descr="NL_CommunityFund_Logo_2018_E-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6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lang w:val="en-US" w:eastAsia="ja-JP"/>
        </w:rPr>
        <w:t xml:space="preserve">For further information contact </w:t>
      </w:r>
      <w:r w:rsidR="00C10406" w:rsidRPr="00C10406">
        <w:rPr>
          <w:b/>
          <w:bCs/>
          <w:sz w:val="24"/>
          <w:szCs w:val="24"/>
          <w:lang w:val="en-US" w:eastAsia="ja-JP"/>
        </w:rPr>
        <w:t xml:space="preserve">Carole Johnson </w:t>
      </w:r>
      <w:hyperlink r:id="rId11" w:history="1">
        <w:r w:rsidR="004E072E" w:rsidRPr="001B516B">
          <w:rPr>
            <w:rStyle w:val="Hyperlink"/>
            <w:b/>
            <w:bCs/>
            <w:sz w:val="24"/>
            <w:szCs w:val="24"/>
            <w:lang w:val="en-US" w:eastAsia="ja-JP"/>
          </w:rPr>
          <w:t>carole.johnson@hwrcc.org.uk</w:t>
        </w:r>
      </w:hyperlink>
      <w:r>
        <w:rPr>
          <w:b/>
          <w:bCs/>
          <w:sz w:val="24"/>
          <w:szCs w:val="24"/>
          <w:lang w:val="en-US" w:eastAsia="ja-JP"/>
        </w:rPr>
        <w:t xml:space="preserve"> Tel: 07983479362</w:t>
      </w:r>
      <w:r w:rsidR="00C30C52">
        <w:rPr>
          <w:b/>
          <w:bCs/>
          <w:sz w:val="24"/>
          <w:szCs w:val="24"/>
          <w:lang w:val="en-US" w:eastAsia="ja-JP"/>
        </w:rPr>
        <w:t xml:space="preserve"> or for bookings contact </w:t>
      </w:r>
      <w:r w:rsidR="00182137" w:rsidRPr="00C10406">
        <w:rPr>
          <w:b/>
          <w:bCs/>
          <w:noProof/>
          <w:lang w:eastAsia="en-GB"/>
        </w:rPr>
        <w:t xml:space="preserve">Julie Cook Email: </w:t>
      </w:r>
      <w:hyperlink r:id="rId12" w:history="1">
        <w:r w:rsidR="00182137" w:rsidRPr="00C10406">
          <w:rPr>
            <w:rStyle w:val="Hyperlink"/>
            <w:b/>
            <w:bCs/>
            <w:noProof/>
            <w:lang w:eastAsia="en-GB"/>
          </w:rPr>
          <w:t>julie.cook@hwrcc.org.uk</w:t>
        </w:r>
      </w:hyperlink>
      <w:r w:rsidR="00182137" w:rsidRPr="00C10406">
        <w:rPr>
          <w:b/>
          <w:bCs/>
          <w:noProof/>
          <w:lang w:eastAsia="en-GB"/>
        </w:rPr>
        <w:t xml:space="preserve"> </w:t>
      </w:r>
      <w:r w:rsidR="00C10406" w:rsidRPr="00C10406">
        <w:rPr>
          <w:b/>
          <w:bCs/>
          <w:sz w:val="24"/>
          <w:szCs w:val="24"/>
          <w:lang w:val="en-US" w:eastAsia="ja-JP"/>
        </w:rPr>
        <w:t xml:space="preserve"> Tel: 01652 637700</w:t>
      </w:r>
      <w:r w:rsidR="00112872">
        <w:rPr>
          <w:b/>
          <w:bCs/>
          <w:sz w:val="24"/>
          <w:szCs w:val="24"/>
          <w:lang w:val="en-US" w:eastAsia="ja-JP"/>
        </w:rPr>
        <w:t xml:space="preserve">. </w:t>
      </w:r>
      <w:r w:rsidR="002769A2">
        <w:rPr>
          <w:b/>
          <w:bCs/>
          <w:sz w:val="24"/>
          <w:szCs w:val="24"/>
          <w:lang w:val="en-US" w:eastAsia="ja-JP"/>
        </w:rPr>
        <w:t xml:space="preserve">           </w:t>
      </w:r>
    </w:p>
    <w:p w14:paraId="166A6456" w14:textId="70A9E065" w:rsidR="003D654F" w:rsidRDefault="00112872" w:rsidP="00112872">
      <w:pPr>
        <w:jc w:val="both"/>
        <w:rPr>
          <w:b/>
          <w:bCs/>
          <w:noProof/>
          <w:sz w:val="26"/>
          <w:szCs w:val="26"/>
          <w:lang w:eastAsia="en-GB"/>
        </w:rPr>
      </w:pPr>
      <w:r>
        <w:rPr>
          <w:b/>
          <w:bCs/>
          <w:sz w:val="24"/>
          <w:szCs w:val="24"/>
          <w:lang w:val="en-US" w:eastAsia="ja-JP"/>
        </w:rPr>
        <w:t xml:space="preserve"> </w:t>
      </w:r>
    </w:p>
    <w:p w14:paraId="5F6526C5" w14:textId="245C9E65" w:rsidR="00CF79C5" w:rsidRPr="004E072E" w:rsidRDefault="002769A2" w:rsidP="00112872">
      <w:pPr>
        <w:jc w:val="both"/>
        <w:rPr>
          <w:b/>
          <w:bCs/>
          <w:sz w:val="26"/>
          <w:szCs w:val="26"/>
          <w:lang w:val="en-US" w:eastAsia="ja-JP"/>
        </w:rPr>
      </w:pPr>
      <w:r w:rsidRPr="004E072E">
        <w:rPr>
          <w:b/>
          <w:bCs/>
          <w:noProof/>
          <w:sz w:val="26"/>
          <w:szCs w:val="26"/>
          <w:lang w:eastAsia="en-GB"/>
        </w:rPr>
        <w:t xml:space="preserve">About Men’s Sheds </w:t>
      </w:r>
      <w:r w:rsidR="00CF79C5" w:rsidRPr="004E072E">
        <w:rPr>
          <w:b/>
          <w:bCs/>
          <w:noProof/>
          <w:sz w:val="26"/>
          <w:szCs w:val="26"/>
          <w:lang w:eastAsia="en-GB"/>
        </w:rPr>
        <w:t xml:space="preserve">                                                                                                   </w:t>
      </w:r>
    </w:p>
    <w:p w14:paraId="6A440577" w14:textId="3BEA009F" w:rsidR="00B84BD7" w:rsidRPr="00D02A16" w:rsidRDefault="002769A2" w:rsidP="00D945FC">
      <w:pPr>
        <w:spacing w:after="0"/>
        <w:jc w:val="both"/>
        <w:rPr>
          <w:b/>
          <w:bCs/>
          <w:sz w:val="26"/>
          <w:szCs w:val="26"/>
          <w:lang w:val="en-US" w:eastAsia="ja-JP"/>
        </w:rPr>
      </w:pPr>
      <w:r w:rsidRPr="00D02A16">
        <w:rPr>
          <w:rFonts w:ascii="Open Sans" w:hAnsi="Open Sans" w:cs="Open Sans"/>
          <w:color w:val="000000"/>
          <w:sz w:val="26"/>
          <w:szCs w:val="26"/>
          <w:shd w:val="clear" w:color="auto" w:fill="FFFFFF"/>
        </w:rPr>
        <w:t>They</w:t>
      </w:r>
      <w:r w:rsidR="00CF79C5" w:rsidRPr="00D02A16">
        <w:rPr>
          <w:rFonts w:ascii="Open Sans" w:hAnsi="Open Sans" w:cs="Open Sans"/>
          <w:color w:val="000000"/>
          <w:sz w:val="26"/>
          <w:szCs w:val="26"/>
          <w:shd w:val="clear" w:color="auto" w:fill="FFFFFF"/>
        </w:rPr>
        <w:t xml:space="preserve"> </w:t>
      </w:r>
      <w:r w:rsidR="00D945FC" w:rsidRPr="00D02A16">
        <w:rPr>
          <w:rFonts w:ascii="Open Sans" w:hAnsi="Open Sans" w:cs="Open Sans"/>
          <w:color w:val="000000"/>
          <w:sz w:val="26"/>
          <w:szCs w:val="26"/>
          <w:shd w:val="clear" w:color="auto" w:fill="FFFFFF"/>
        </w:rPr>
        <w:t>are community spaces for men to connect</w:t>
      </w:r>
      <w:r w:rsidR="00C30C52">
        <w:rPr>
          <w:rFonts w:ascii="Open Sans" w:hAnsi="Open Sans" w:cs="Open Sans"/>
          <w:color w:val="000000"/>
          <w:sz w:val="26"/>
          <w:szCs w:val="26"/>
          <w:shd w:val="clear" w:color="auto" w:fill="FFFFFF"/>
        </w:rPr>
        <w:t xml:space="preserve">, </w:t>
      </w:r>
      <w:r w:rsidRPr="00D02A16">
        <w:rPr>
          <w:rFonts w:ascii="Open Sans" w:hAnsi="Open Sans" w:cs="Open Sans"/>
          <w:color w:val="000000"/>
          <w:sz w:val="26"/>
          <w:szCs w:val="26"/>
          <w:shd w:val="clear" w:color="auto" w:fill="FFFFFF"/>
        </w:rPr>
        <w:t xml:space="preserve">converse and create. The activities are often </w:t>
      </w:r>
      <w:r w:rsidR="00CF79C5" w:rsidRPr="00D02A16">
        <w:rPr>
          <w:rFonts w:ascii="Open Sans" w:hAnsi="Open Sans" w:cs="Open Sans"/>
          <w:color w:val="000000"/>
          <w:sz w:val="26"/>
          <w:szCs w:val="26"/>
          <w:shd w:val="clear" w:color="auto" w:fill="FFFFFF"/>
        </w:rPr>
        <w:t xml:space="preserve">like </w:t>
      </w:r>
      <w:r w:rsidRPr="00D02A16">
        <w:rPr>
          <w:rFonts w:ascii="Open Sans" w:hAnsi="Open Sans" w:cs="Open Sans"/>
          <w:color w:val="000000"/>
          <w:sz w:val="26"/>
          <w:szCs w:val="26"/>
          <w:shd w:val="clear" w:color="auto" w:fill="FFFFFF"/>
        </w:rPr>
        <w:t>those</w:t>
      </w:r>
      <w:r w:rsidR="00CF79C5" w:rsidRPr="00D02A16">
        <w:rPr>
          <w:rFonts w:ascii="Open Sans" w:hAnsi="Open Sans" w:cs="Open Sans"/>
          <w:color w:val="000000"/>
          <w:sz w:val="26"/>
          <w:szCs w:val="26"/>
          <w:shd w:val="clear" w:color="auto" w:fill="FFFFFF"/>
        </w:rPr>
        <w:t>,</w:t>
      </w:r>
      <w:r w:rsidRPr="00D02A16">
        <w:rPr>
          <w:rFonts w:ascii="Open Sans" w:hAnsi="Open Sans" w:cs="Open Sans"/>
          <w:color w:val="000000"/>
          <w:sz w:val="26"/>
          <w:szCs w:val="26"/>
          <w:shd w:val="clear" w:color="auto" w:fill="FFFFFF"/>
        </w:rPr>
        <w:t xml:space="preserve"> of</w:t>
      </w:r>
      <w:r w:rsidR="00CF79C5" w:rsidRPr="00D02A16">
        <w:rPr>
          <w:rFonts w:ascii="Open Sans" w:hAnsi="Open Sans" w:cs="Open Sans"/>
          <w:color w:val="000000"/>
          <w:sz w:val="26"/>
          <w:szCs w:val="26"/>
          <w:shd w:val="clear" w:color="auto" w:fill="FFFFFF"/>
        </w:rPr>
        <w:t xml:space="preserve"> </w:t>
      </w:r>
      <w:r w:rsidRPr="00D02A16">
        <w:rPr>
          <w:rFonts w:ascii="Open Sans" w:hAnsi="Open Sans" w:cs="Open Sans"/>
          <w:color w:val="000000"/>
          <w:sz w:val="26"/>
          <w:szCs w:val="26"/>
          <w:shd w:val="clear" w:color="auto" w:fill="FFFFFF"/>
        </w:rPr>
        <w:t>garden sheds, but for groups of men to enjoy together. They help reduce loneliness</w:t>
      </w:r>
      <w:r w:rsidR="003D654F" w:rsidRPr="00112872">
        <w:rPr>
          <w:bCs/>
          <w:noProof/>
          <w:sz w:val="24"/>
          <w:szCs w:val="24"/>
          <w:lang w:val="en-US" w:eastAsia="ja-JP"/>
        </w:rPr>
        <mc:AlternateContent>
          <mc:Choice Requires="wps">
            <w:drawing>
              <wp:anchor distT="45720" distB="45720" distL="114300" distR="114300" simplePos="0" relativeHeight="251669504" behindDoc="0" locked="0" layoutInCell="1" allowOverlap="1" wp14:anchorId="71053A77" wp14:editId="32AAC854">
                <wp:simplePos x="0" y="0"/>
                <wp:positionH relativeFrom="page">
                  <wp:posOffset>5483860</wp:posOffset>
                </wp:positionH>
                <wp:positionV relativeFrom="paragraph">
                  <wp:posOffset>153035</wp:posOffset>
                </wp:positionV>
                <wp:extent cx="1918970" cy="6762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76275"/>
                        </a:xfrm>
                        <a:prstGeom prst="rect">
                          <a:avLst/>
                        </a:prstGeom>
                        <a:solidFill>
                          <a:srgbClr val="FFFFFF"/>
                        </a:solidFill>
                        <a:ln w="9525">
                          <a:solidFill>
                            <a:srgbClr val="000000"/>
                          </a:solidFill>
                          <a:miter lim="800000"/>
                          <a:headEnd/>
                          <a:tailEnd/>
                        </a:ln>
                      </wps:spPr>
                      <wps:txbx>
                        <w:txbxContent>
                          <w:p w14:paraId="39CFB45C" w14:textId="4BB4CE1B" w:rsidR="002769A2" w:rsidRPr="007635AF" w:rsidRDefault="002769A2" w:rsidP="002769A2">
                            <w:pPr>
                              <w:jc w:val="both"/>
                              <w:rPr>
                                <w:sz w:val="16"/>
                                <w:szCs w:val="16"/>
                              </w:rPr>
                            </w:pPr>
                            <w:bookmarkStart w:id="0" w:name="_Hlk64641121"/>
                            <w:bookmarkStart w:id="1" w:name="_Hlk64641122"/>
                            <w:r w:rsidRPr="007635AF">
                              <w:rPr>
                                <w:sz w:val="16"/>
                                <w:szCs w:val="16"/>
                              </w:rPr>
                              <w:t>HWRA is funded by</w:t>
                            </w:r>
                            <w:r>
                              <w:rPr>
                                <w:sz w:val="16"/>
                                <w:szCs w:val="16"/>
                              </w:rPr>
                              <w:t xml:space="preserve"> the Lottery Community Fund to facilitate the development of Men</w:t>
                            </w:r>
                            <w:r w:rsidR="00CF79C5">
                              <w:rPr>
                                <w:sz w:val="16"/>
                                <w:szCs w:val="16"/>
                              </w:rPr>
                              <w:t xml:space="preserve">’s </w:t>
                            </w:r>
                            <w:r>
                              <w:rPr>
                                <w:sz w:val="16"/>
                                <w:szCs w:val="16"/>
                              </w:rPr>
                              <w:t>Sheds in Northern Lincolnshire.</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left:0;text-align:left;margin-left:431.8pt;margin-top:12.05pt;width:151.1pt;height:53.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jBJQ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" w14:anchorId="71053A77">
                <v:textbox>
                  <w:txbxContent>
                    <w:p w:rsidRPr="007635AF" w:rsidR="002769A2" w:rsidP="002769A2" w:rsidRDefault="002769A2" w14:paraId="39CFB45C" w14:textId="4BB4CE1B">
                      <w:pPr>
                        <w:jc w:val="both"/>
                        <w:rPr>
                          <w:sz w:val="16"/>
                          <w:szCs w:val="16"/>
                        </w:rPr>
                      </w:pPr>
                      <w:r w:rsidRPr="007635AF">
                        <w:rPr>
                          <w:sz w:val="16"/>
                          <w:szCs w:val="16"/>
                        </w:rPr>
                        <w:t>HWRA is funded by</w:t>
                      </w:r>
                      <w:r>
                        <w:rPr>
                          <w:sz w:val="16"/>
                          <w:szCs w:val="16"/>
                        </w:rPr>
                        <w:t xml:space="preserve"> the Lottery Community Fund to facilitate the development of Men</w:t>
                      </w:r>
                      <w:r w:rsidR="00CF79C5">
                        <w:rPr>
                          <w:sz w:val="16"/>
                          <w:szCs w:val="16"/>
                        </w:rPr>
                        <w:t xml:space="preserve">’s </w:t>
                      </w:r>
                      <w:r>
                        <w:rPr>
                          <w:sz w:val="16"/>
                          <w:szCs w:val="16"/>
                        </w:rPr>
                        <w:t>Sheds in Northern Lincolnshire.</w:t>
                      </w:r>
                    </w:p>
                  </w:txbxContent>
                </v:textbox>
                <w10:wrap type="square" anchorx="page"/>
              </v:shape>
            </w:pict>
          </mc:Fallback>
        </mc:AlternateContent>
      </w:r>
      <w:r w:rsidR="004E072E">
        <w:rPr>
          <w:rFonts w:ascii="Open Sans" w:hAnsi="Open Sans" w:cs="Open Sans"/>
          <w:color w:val="000000"/>
          <w:sz w:val="26"/>
          <w:szCs w:val="26"/>
          <w:shd w:val="clear" w:color="auto" w:fill="FFFFFF"/>
        </w:rPr>
        <w:t xml:space="preserve"> </w:t>
      </w:r>
      <w:r w:rsidRPr="00D02A16">
        <w:rPr>
          <w:rFonts w:ascii="Open Sans" w:hAnsi="Open Sans" w:cs="Open Sans"/>
          <w:color w:val="000000"/>
          <w:sz w:val="26"/>
          <w:szCs w:val="26"/>
          <w:shd w:val="clear" w:color="auto" w:fill="FFFFFF"/>
        </w:rPr>
        <w:t>and isolation, but most importantly, the</w:t>
      </w:r>
      <w:r w:rsidR="00CF79C5" w:rsidRPr="00D02A16">
        <w:rPr>
          <w:rFonts w:ascii="Open Sans" w:hAnsi="Open Sans" w:cs="Open Sans"/>
          <w:color w:val="000000"/>
          <w:sz w:val="26"/>
          <w:szCs w:val="26"/>
          <w:shd w:val="clear" w:color="auto" w:fill="FFFFFF"/>
        </w:rPr>
        <w:t>y are</w:t>
      </w:r>
      <w:r w:rsidRPr="00D02A16">
        <w:rPr>
          <w:rFonts w:ascii="Open Sans" w:hAnsi="Open Sans" w:cs="Open Sans"/>
          <w:color w:val="000000"/>
          <w:sz w:val="26"/>
          <w:szCs w:val="26"/>
          <w:shd w:val="clear" w:color="auto" w:fill="FFFFFF"/>
        </w:rPr>
        <w:t xml:space="preserve"> fun</w:t>
      </w:r>
      <w:r w:rsidR="00CF79C5" w:rsidRPr="00D02A16">
        <w:rPr>
          <w:rFonts w:ascii="Open Sans" w:hAnsi="Open Sans" w:cs="Open Sans"/>
          <w:color w:val="000000"/>
          <w:sz w:val="26"/>
          <w:szCs w:val="26"/>
          <w:shd w:val="clear" w:color="auto" w:fill="FFFFFF"/>
        </w:rPr>
        <w:t>!</w:t>
      </w:r>
    </w:p>
    <w:sectPr w:rsidR="00B84BD7" w:rsidRPr="00D02A16" w:rsidSect="00023808">
      <w:footerReference w:type="default" r:id="rId13"/>
      <w:pgSz w:w="11906" w:h="16838"/>
      <w:pgMar w:top="720" w:right="720" w:bottom="720" w:left="720" w:header="708" w:footer="708" w:gutter="0"/>
      <w:cols w:sep="1"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75FE" w14:textId="77777777" w:rsidR="00327B92" w:rsidRDefault="00327B92" w:rsidP="00796EBE">
      <w:pPr>
        <w:spacing w:after="0" w:line="240" w:lineRule="auto"/>
      </w:pPr>
      <w:r>
        <w:separator/>
      </w:r>
    </w:p>
  </w:endnote>
  <w:endnote w:type="continuationSeparator" w:id="0">
    <w:p w14:paraId="59D77B3D" w14:textId="77777777" w:rsidR="00327B92" w:rsidRDefault="00327B92" w:rsidP="0079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B723" w14:textId="2C2380E5" w:rsidR="00C10406" w:rsidRPr="00CF79C5" w:rsidRDefault="00E458DC" w:rsidP="00E458DC">
    <w:pPr>
      <w:spacing w:after="0" w:line="240" w:lineRule="auto"/>
      <w:ind w:right="3095"/>
      <w:jc w:val="right"/>
      <w:rPr>
        <w:rFonts w:asciiTheme="majorHAnsi" w:hAnsiTheme="majorHAnsi" w:cstheme="majorHAnsi"/>
        <w:b/>
        <w:bCs/>
        <w:color w:val="000000"/>
        <w:sz w:val="20"/>
        <w:szCs w:val="20"/>
        <w:shd w:val="clear" w:color="auto" w:fill="FFFFFF"/>
      </w:rPr>
    </w:pPr>
    <w:r>
      <w:rPr>
        <w:b/>
        <w:bCs/>
        <w:sz w:val="20"/>
        <w:szCs w:val="20"/>
        <w:lang w:val="en-US" w:eastAsia="ja-JP"/>
      </w:rPr>
      <w:t xml:space="preserve">                    </w:t>
    </w:r>
    <w:r w:rsidR="00C10406" w:rsidRPr="00CF79C5">
      <w:rPr>
        <w:b/>
        <w:bCs/>
        <w:sz w:val="20"/>
        <w:szCs w:val="20"/>
        <w:lang w:val="en-US" w:eastAsia="ja-JP"/>
      </w:rPr>
      <w:t xml:space="preserve">Humber and Wolds Rural Action   </w:t>
    </w:r>
    <w:r w:rsidR="00C10406" w:rsidRPr="00CF79C5">
      <w:rPr>
        <w:rFonts w:asciiTheme="majorHAnsi" w:hAnsiTheme="majorHAnsi" w:cstheme="majorHAnsi"/>
        <w:b/>
        <w:bCs/>
        <w:sz w:val="20"/>
        <w:szCs w:val="20"/>
        <w:lang w:val="en-US" w:eastAsia="ja-JP"/>
      </w:rPr>
      <w:t>Registered Charity No:</w:t>
    </w:r>
    <w:r w:rsidR="00C10406" w:rsidRPr="00CF79C5">
      <w:rPr>
        <w:rFonts w:asciiTheme="majorHAnsi" w:hAnsiTheme="majorHAnsi" w:cstheme="majorHAnsi"/>
        <w:b/>
        <w:bCs/>
        <w:color w:val="000000"/>
        <w:sz w:val="20"/>
        <w:szCs w:val="20"/>
        <w:shd w:val="clear" w:color="auto" w:fill="FFFFFF"/>
      </w:rPr>
      <w:t>1099439</w:t>
    </w:r>
  </w:p>
  <w:p w14:paraId="74CA3BFC" w14:textId="0D887503" w:rsidR="00E458DC" w:rsidRDefault="00E458DC" w:rsidP="00E458DC">
    <w:pPr>
      <w:spacing w:after="0" w:line="240" w:lineRule="auto"/>
      <w:ind w:right="3095"/>
      <w:jc w:val="center"/>
      <w:rPr>
        <w:rFonts w:asciiTheme="majorHAnsi" w:hAnsiTheme="majorHAnsi" w:cstheme="majorHAnsi"/>
        <w:b/>
        <w:bCs/>
        <w:color w:val="000000"/>
        <w:sz w:val="20"/>
        <w:szCs w:val="20"/>
        <w:shd w:val="clear" w:color="auto" w:fill="FFFFFF"/>
      </w:rPr>
    </w:pPr>
    <w:r>
      <w:rPr>
        <w:rFonts w:asciiTheme="majorHAnsi" w:hAnsiTheme="majorHAnsi" w:cstheme="majorHAnsi"/>
        <w:b/>
        <w:bCs/>
        <w:color w:val="000000"/>
        <w:sz w:val="20"/>
        <w:szCs w:val="20"/>
        <w:shd w:val="clear" w:color="auto" w:fill="FFFFFF"/>
      </w:rPr>
      <w:t xml:space="preserve">                          </w:t>
    </w:r>
    <w:r w:rsidR="00CF79C5" w:rsidRPr="00CF79C5">
      <w:rPr>
        <w:rFonts w:asciiTheme="majorHAnsi" w:hAnsiTheme="majorHAnsi" w:cstheme="majorHAnsi"/>
        <w:b/>
        <w:bCs/>
        <w:color w:val="000000"/>
        <w:sz w:val="20"/>
        <w:szCs w:val="20"/>
        <w:shd w:val="clear" w:color="auto" w:fill="FFFFFF"/>
      </w:rPr>
      <w:t>Registered Office: Maltby Lane Hub, Maltby Lane,</w:t>
    </w:r>
  </w:p>
  <w:p w14:paraId="7306BF08" w14:textId="3925A943" w:rsidR="00CF79C5" w:rsidRPr="00E458DC" w:rsidRDefault="00E458DC" w:rsidP="00E458DC">
    <w:pPr>
      <w:spacing w:after="0" w:line="240" w:lineRule="auto"/>
      <w:ind w:right="3095"/>
      <w:jc w:val="center"/>
      <w:rPr>
        <w:rFonts w:asciiTheme="majorHAnsi" w:hAnsiTheme="majorHAnsi" w:cstheme="majorHAnsi"/>
        <w:b/>
        <w:bCs/>
        <w:color w:val="000000"/>
        <w:sz w:val="20"/>
        <w:szCs w:val="20"/>
        <w:shd w:val="clear" w:color="auto" w:fill="FFFFFF"/>
      </w:rPr>
    </w:pPr>
    <w:r>
      <w:rPr>
        <w:rFonts w:asciiTheme="majorHAnsi" w:hAnsiTheme="majorHAnsi" w:cstheme="majorHAnsi"/>
        <w:b/>
        <w:bCs/>
        <w:color w:val="000000"/>
        <w:sz w:val="20"/>
        <w:szCs w:val="20"/>
        <w:shd w:val="clear" w:color="auto" w:fill="FFFFFF"/>
      </w:rPr>
      <w:t xml:space="preserve">                            </w:t>
    </w:r>
    <w:r w:rsidR="00CF79C5">
      <w:rPr>
        <w:rFonts w:asciiTheme="majorHAnsi" w:hAnsiTheme="majorHAnsi" w:cstheme="majorHAnsi"/>
        <w:b/>
        <w:bCs/>
        <w:color w:val="000000"/>
        <w:sz w:val="20"/>
        <w:szCs w:val="20"/>
        <w:shd w:val="clear" w:color="auto" w:fill="FFFFFF"/>
      </w:rPr>
      <w:t>Barton upo</w:t>
    </w:r>
    <w:r>
      <w:rPr>
        <w:rFonts w:asciiTheme="majorHAnsi" w:hAnsiTheme="majorHAnsi" w:cstheme="majorHAnsi"/>
        <w:b/>
        <w:bCs/>
        <w:color w:val="000000"/>
        <w:sz w:val="20"/>
        <w:szCs w:val="20"/>
        <w:shd w:val="clear" w:color="auto" w:fill="FFFFFF"/>
      </w:rPr>
      <w:t>n-</w:t>
    </w:r>
    <w:r w:rsidR="00CF79C5">
      <w:rPr>
        <w:rFonts w:asciiTheme="majorHAnsi" w:hAnsiTheme="majorHAnsi" w:cstheme="majorHAnsi"/>
        <w:b/>
        <w:bCs/>
        <w:color w:val="000000"/>
        <w:sz w:val="20"/>
        <w:szCs w:val="20"/>
        <w:shd w:val="clear" w:color="auto" w:fill="FFFFFF"/>
      </w:rPr>
      <w:t>Humber,</w:t>
    </w:r>
    <w:r>
      <w:rPr>
        <w:rFonts w:asciiTheme="majorHAnsi" w:hAnsiTheme="majorHAnsi" w:cstheme="majorHAnsi"/>
        <w:b/>
        <w:bCs/>
        <w:color w:val="000000"/>
        <w:sz w:val="20"/>
        <w:szCs w:val="20"/>
        <w:shd w:val="clear" w:color="auto" w:fill="FFFFFF"/>
      </w:rPr>
      <w:t xml:space="preserve"> North Lincolnshire, </w:t>
    </w:r>
    <w:r w:rsidR="00CF79C5">
      <w:rPr>
        <w:rFonts w:asciiTheme="majorHAnsi" w:hAnsiTheme="majorHAnsi" w:cstheme="majorHAnsi"/>
        <w:b/>
        <w:bCs/>
        <w:color w:val="000000"/>
        <w:sz w:val="20"/>
        <w:szCs w:val="20"/>
        <w:shd w:val="clear" w:color="auto" w:fill="FFFFFF"/>
      </w:rPr>
      <w:t>DN185PY.</w:t>
    </w:r>
  </w:p>
  <w:p w14:paraId="74EB4454" w14:textId="3590AAF4" w:rsidR="00796EBE" w:rsidRDefault="00A600C3" w:rsidP="00A600C3">
    <w:pPr>
      <w:pStyle w:val="Footer"/>
      <w:tabs>
        <w:tab w:val="clear" w:pos="4513"/>
        <w:tab w:val="clear" w:pos="9026"/>
        <w:tab w:val="left" w:pos="63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0E12" w14:textId="77777777" w:rsidR="00327B92" w:rsidRDefault="00327B92" w:rsidP="00796EBE">
      <w:pPr>
        <w:spacing w:after="0" w:line="240" w:lineRule="auto"/>
      </w:pPr>
      <w:r>
        <w:separator/>
      </w:r>
    </w:p>
  </w:footnote>
  <w:footnote w:type="continuationSeparator" w:id="0">
    <w:p w14:paraId="63022CD2" w14:textId="77777777" w:rsidR="00327B92" w:rsidRDefault="00327B92" w:rsidP="00796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E6"/>
    <w:rsid w:val="00002695"/>
    <w:rsid w:val="00020671"/>
    <w:rsid w:val="00023808"/>
    <w:rsid w:val="00112872"/>
    <w:rsid w:val="00116A68"/>
    <w:rsid w:val="00125A8B"/>
    <w:rsid w:val="00154552"/>
    <w:rsid w:val="00182137"/>
    <w:rsid w:val="001903DA"/>
    <w:rsid w:val="001A6438"/>
    <w:rsid w:val="001D590C"/>
    <w:rsid w:val="001E625E"/>
    <w:rsid w:val="00205B67"/>
    <w:rsid w:val="00210321"/>
    <w:rsid w:val="00237BC2"/>
    <w:rsid w:val="002672EB"/>
    <w:rsid w:val="00274A39"/>
    <w:rsid w:val="002769A2"/>
    <w:rsid w:val="002E56BF"/>
    <w:rsid w:val="00327B92"/>
    <w:rsid w:val="003555F3"/>
    <w:rsid w:val="003959FF"/>
    <w:rsid w:val="003B51E6"/>
    <w:rsid w:val="003C1622"/>
    <w:rsid w:val="003C5B6C"/>
    <w:rsid w:val="003D654F"/>
    <w:rsid w:val="0047536E"/>
    <w:rsid w:val="004E072E"/>
    <w:rsid w:val="00507CDE"/>
    <w:rsid w:val="0052579E"/>
    <w:rsid w:val="00600938"/>
    <w:rsid w:val="00625218"/>
    <w:rsid w:val="00634084"/>
    <w:rsid w:val="006F0A36"/>
    <w:rsid w:val="0075561D"/>
    <w:rsid w:val="007635AF"/>
    <w:rsid w:val="00796EBE"/>
    <w:rsid w:val="007A0B3B"/>
    <w:rsid w:val="007C3206"/>
    <w:rsid w:val="007C374D"/>
    <w:rsid w:val="007D1705"/>
    <w:rsid w:val="00865778"/>
    <w:rsid w:val="008C7F52"/>
    <w:rsid w:val="00900987"/>
    <w:rsid w:val="00947684"/>
    <w:rsid w:val="009D5629"/>
    <w:rsid w:val="00A600C3"/>
    <w:rsid w:val="00A62CD9"/>
    <w:rsid w:val="00A658F4"/>
    <w:rsid w:val="00AE475F"/>
    <w:rsid w:val="00B025A3"/>
    <w:rsid w:val="00B269BE"/>
    <w:rsid w:val="00B6413F"/>
    <w:rsid w:val="00B74E24"/>
    <w:rsid w:val="00B84BD7"/>
    <w:rsid w:val="00BB01D6"/>
    <w:rsid w:val="00C10406"/>
    <w:rsid w:val="00C30C52"/>
    <w:rsid w:val="00C422F8"/>
    <w:rsid w:val="00C6057C"/>
    <w:rsid w:val="00CE7591"/>
    <w:rsid w:val="00CF79C5"/>
    <w:rsid w:val="00D02A16"/>
    <w:rsid w:val="00D22101"/>
    <w:rsid w:val="00D945FC"/>
    <w:rsid w:val="00DA2861"/>
    <w:rsid w:val="00DD65F0"/>
    <w:rsid w:val="00E4078B"/>
    <w:rsid w:val="00E458DC"/>
    <w:rsid w:val="00E75EEF"/>
    <w:rsid w:val="00EB3A30"/>
    <w:rsid w:val="00F05BBD"/>
    <w:rsid w:val="00F070C6"/>
    <w:rsid w:val="00F52BDB"/>
    <w:rsid w:val="00F578F8"/>
    <w:rsid w:val="4F8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F8E08"/>
  <w15:chartTrackingRefBased/>
  <w15:docId w15:val="{94092C6C-DB97-4357-81A6-0390BA30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E75EEF"/>
    <w:pPr>
      <w:keepNext/>
      <w:keepLines/>
      <w:spacing w:before="280" w:after="120" w:line="240" w:lineRule="auto"/>
      <w:contextualSpacing/>
      <w:outlineLvl w:val="0"/>
    </w:pPr>
    <w:rPr>
      <w:rFonts w:eastAsiaTheme="minorEastAsia"/>
      <w:b/>
      <w:bCs/>
      <w:color w:val="7E7F8B" w:themeColor="text2"/>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51E6"/>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TitleChar">
    <w:name w:val="Title Char"/>
    <w:basedOn w:val="DefaultParagraphFont"/>
    <w:link w:val="Title"/>
    <w:uiPriority w:val="1"/>
    <w:rsid w:val="003B51E6"/>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Strong">
    <w:name w:val="Strong"/>
    <w:basedOn w:val="DefaultParagraphFont"/>
    <w:uiPriority w:val="2"/>
    <w:qFormat/>
    <w:rsid w:val="003B51E6"/>
    <w:rPr>
      <w:b w:val="0"/>
      <w:bCs w:val="0"/>
      <w:color w:val="A9900C" w:themeColor="accent1" w:themeShade="BF"/>
    </w:rPr>
  </w:style>
  <w:style w:type="character" w:customStyle="1" w:styleId="Heading1Char">
    <w:name w:val="Heading 1 Char"/>
    <w:basedOn w:val="DefaultParagraphFont"/>
    <w:link w:val="Heading1"/>
    <w:uiPriority w:val="3"/>
    <w:rsid w:val="00E75EEF"/>
    <w:rPr>
      <w:rFonts w:eastAsiaTheme="minorEastAsia"/>
      <w:b/>
      <w:bCs/>
      <w:color w:val="7E7F8B" w:themeColor="text2"/>
      <w:sz w:val="28"/>
      <w:szCs w:val="28"/>
      <w:lang w:val="en-US" w:eastAsia="ja-JP"/>
    </w:rPr>
  </w:style>
  <w:style w:type="character" w:customStyle="1" w:styleId="w8qarf">
    <w:name w:val="w8qarf"/>
    <w:basedOn w:val="DefaultParagraphFont"/>
    <w:rsid w:val="00F070C6"/>
  </w:style>
  <w:style w:type="character" w:styleId="Hyperlink">
    <w:name w:val="Hyperlink"/>
    <w:basedOn w:val="DefaultParagraphFont"/>
    <w:uiPriority w:val="99"/>
    <w:unhideWhenUsed/>
    <w:rsid w:val="00F070C6"/>
    <w:rPr>
      <w:color w:val="0000FF"/>
      <w:u w:val="single"/>
    </w:rPr>
  </w:style>
  <w:style w:type="character" w:customStyle="1" w:styleId="lrzxr">
    <w:name w:val="lrzxr"/>
    <w:basedOn w:val="DefaultParagraphFont"/>
    <w:rsid w:val="00F070C6"/>
  </w:style>
  <w:style w:type="character" w:styleId="UnresolvedMention">
    <w:name w:val="Unresolved Mention"/>
    <w:basedOn w:val="DefaultParagraphFont"/>
    <w:uiPriority w:val="99"/>
    <w:semiHidden/>
    <w:unhideWhenUsed/>
    <w:rsid w:val="00F070C6"/>
    <w:rPr>
      <w:color w:val="605E5C"/>
      <w:shd w:val="clear" w:color="auto" w:fill="E1DFDD"/>
    </w:rPr>
  </w:style>
  <w:style w:type="paragraph" w:styleId="Header">
    <w:name w:val="header"/>
    <w:basedOn w:val="Normal"/>
    <w:link w:val="HeaderChar"/>
    <w:uiPriority w:val="99"/>
    <w:unhideWhenUsed/>
    <w:rsid w:val="0079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EBE"/>
  </w:style>
  <w:style w:type="paragraph" w:styleId="Footer">
    <w:name w:val="footer"/>
    <w:basedOn w:val="Normal"/>
    <w:link w:val="FooterChar"/>
    <w:uiPriority w:val="99"/>
    <w:unhideWhenUsed/>
    <w:rsid w:val="0079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EBE"/>
  </w:style>
  <w:style w:type="character" w:styleId="FollowedHyperlink">
    <w:name w:val="FollowedHyperlink"/>
    <w:basedOn w:val="DefaultParagraphFont"/>
    <w:uiPriority w:val="99"/>
    <w:semiHidden/>
    <w:unhideWhenUsed/>
    <w:rsid w:val="0052579E"/>
    <w:rPr>
      <w:color w:val="95C1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0944">
      <w:bodyDiv w:val="1"/>
      <w:marLeft w:val="0"/>
      <w:marRight w:val="0"/>
      <w:marTop w:val="0"/>
      <w:marBottom w:val="0"/>
      <w:divBdr>
        <w:top w:val="none" w:sz="0" w:space="0" w:color="auto"/>
        <w:left w:val="none" w:sz="0" w:space="0" w:color="auto"/>
        <w:bottom w:val="none" w:sz="0" w:space="0" w:color="auto"/>
        <w:right w:val="none" w:sz="0" w:space="0" w:color="auto"/>
      </w:divBdr>
    </w:div>
    <w:div w:id="12109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e.cook@hwrc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role.johnson@hwr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KMSA Colour Set">
      <a:dk1>
        <a:sysClr val="windowText" lastClr="000000"/>
      </a:dk1>
      <a:lt1>
        <a:sysClr val="window" lastClr="FFFFFF"/>
      </a:lt1>
      <a:dk2>
        <a:srgbClr val="7E7F8B"/>
      </a:dk2>
      <a:lt2>
        <a:srgbClr val="E7E6E6"/>
      </a:lt2>
      <a:accent1>
        <a:srgbClr val="E2C211"/>
      </a:accent1>
      <a:accent2>
        <a:srgbClr val="95C11F"/>
      </a:accent2>
      <a:accent3>
        <a:srgbClr val="47A6AA"/>
      </a:accent3>
      <a:accent4>
        <a:srgbClr val="1488CA"/>
      </a:accent4>
      <a:accent5>
        <a:srgbClr val="0058A5"/>
      </a:accent5>
      <a:accent6>
        <a:srgbClr val="0A4479"/>
      </a:accent6>
      <a:hlink>
        <a:srgbClr val="1488CA"/>
      </a:hlink>
      <a:folHlink>
        <a:srgbClr val="95C11F"/>
      </a:folHlink>
    </a:clrScheme>
    <a:fontScheme name="UKMSA">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7570-7E94-4951-8A12-74E45270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4</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Deputy Clerk</cp:lastModifiedBy>
  <cp:revision>2</cp:revision>
  <dcterms:created xsi:type="dcterms:W3CDTF">2021-06-14T12:05:00Z</dcterms:created>
  <dcterms:modified xsi:type="dcterms:W3CDTF">2021-06-14T12:05:00Z</dcterms:modified>
</cp:coreProperties>
</file>